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AD" w:rsidRDefault="00C75FAD" w:rsidP="00C75FAD">
      <w:pPr>
        <w:jc w:val="center"/>
        <w:rPr>
          <w:b/>
        </w:rPr>
      </w:pPr>
      <w:r>
        <w:rPr>
          <w:b/>
        </w:rPr>
        <w:t>Please note that this article is still basic development</w:t>
      </w:r>
    </w:p>
    <w:p w:rsidR="00C75FAD" w:rsidRDefault="00C75FAD" w:rsidP="00C75FAD">
      <w:pPr>
        <w:jc w:val="center"/>
        <w:rPr>
          <w:b/>
        </w:rPr>
      </w:pPr>
      <w:r>
        <w:rPr>
          <w:b/>
        </w:rPr>
        <w:t>God bless</w:t>
      </w:r>
    </w:p>
    <w:p w:rsidR="00C75FAD" w:rsidRDefault="00C75FAD" w:rsidP="00C75FAD">
      <w:pPr>
        <w:jc w:val="center"/>
        <w:rPr>
          <w:b/>
        </w:rPr>
      </w:pPr>
      <w:r>
        <w:rPr>
          <w:b/>
        </w:rPr>
        <w:t>We need help to push on</w:t>
      </w:r>
    </w:p>
    <w:p w:rsidR="00C75FAD" w:rsidRDefault="00C75FAD" w:rsidP="00C75FAD">
      <w:pPr>
        <w:jc w:val="center"/>
        <w:rPr>
          <w:b/>
        </w:rPr>
      </w:pPr>
    </w:p>
    <w:p w:rsidR="00C75FAD" w:rsidRDefault="00C75FAD" w:rsidP="00C75FAD">
      <w:pPr>
        <w:jc w:val="center"/>
        <w:rPr>
          <w:b/>
        </w:rPr>
      </w:pPr>
    </w:p>
    <w:p w:rsidR="00C75FAD" w:rsidRPr="005014D2" w:rsidRDefault="00C75FAD" w:rsidP="00C75FAD">
      <w:pPr>
        <w:jc w:val="center"/>
        <w:rPr>
          <w:b/>
        </w:rPr>
      </w:pPr>
      <w:r w:rsidRPr="005014D2">
        <w:rPr>
          <w:b/>
        </w:rPr>
        <w:t>ABOUT WABDEN FOUNDATION</w:t>
      </w:r>
      <w:r>
        <w:rPr>
          <w:b/>
        </w:rPr>
        <w:t xml:space="preserve"> GLOBAL CALL</w:t>
      </w:r>
    </w:p>
    <w:p w:rsidR="00C75FAD" w:rsidRDefault="00C75FAD" w:rsidP="00C75FAD">
      <w:pPr>
        <w:jc w:val="center"/>
      </w:pPr>
      <w:r>
        <w:t>It was started in 2008 by Wabwire Dennis in Masese Jinja Uganda</w:t>
      </w:r>
    </w:p>
    <w:p w:rsidR="00C75FAD" w:rsidRDefault="00C75FAD" w:rsidP="00C75FAD">
      <w:pPr>
        <w:jc w:val="center"/>
      </w:pPr>
      <w:r>
        <w:rPr>
          <w:noProof/>
        </w:rPr>
        <w:pict>
          <v:rect id="_x0000_s1026" style="position:absolute;left:0;text-align:left;margin-left:50.25pt;margin-top:272.35pt;width:372.75pt;height:26.25pt;z-index:251660288">
            <v:textbox>
              <w:txbxContent>
                <w:p w:rsidR="00C75FAD" w:rsidRPr="005014D2" w:rsidRDefault="00C75FAD" w:rsidP="00C75FAD">
                  <w:pPr>
                    <w:jc w:val="center"/>
                    <w:rPr>
                      <w:b/>
                      <w:sz w:val="28"/>
                    </w:rPr>
                  </w:pPr>
                  <w:r w:rsidRPr="005014D2">
                    <w:rPr>
                      <w:b/>
                      <w:sz w:val="28"/>
                    </w:rPr>
                    <w:t>A PHOTO OF WABWIRE DENNIS</w:t>
                  </w:r>
                </w:p>
              </w:txbxContent>
            </v:textbox>
          </v:rect>
        </w:pict>
      </w:r>
      <w:r>
        <w:rPr>
          <w:noProof/>
        </w:rPr>
        <w:drawing>
          <wp:inline distT="0" distB="0" distL="0" distR="0">
            <wp:extent cx="4848225" cy="3752850"/>
            <wp:effectExtent l="19050" t="0" r="9525" b="0"/>
            <wp:docPr id="1" name="Picture 0" descr="w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b.jpg"/>
                    <pic:cNvPicPr/>
                  </pic:nvPicPr>
                  <pic:blipFill>
                    <a:blip r:embed="rId6"/>
                    <a:stretch>
                      <a:fillRect/>
                    </a:stretch>
                  </pic:blipFill>
                  <pic:spPr>
                    <a:xfrm>
                      <a:off x="0" y="0"/>
                      <a:ext cx="4848225" cy="3752850"/>
                    </a:xfrm>
                    <a:prstGeom prst="rect">
                      <a:avLst/>
                    </a:prstGeom>
                  </pic:spPr>
                </pic:pic>
              </a:graphicData>
            </a:graphic>
          </wp:inline>
        </w:drawing>
      </w:r>
    </w:p>
    <w:p w:rsidR="00C75FAD" w:rsidRDefault="00C75FAD" w:rsidP="00C75FAD">
      <w:pPr>
        <w:jc w:val="center"/>
      </w:pPr>
      <w:r>
        <w:t>The above photo is of Wabwire Dennis in 2008 when Wabden foundation idea began</w:t>
      </w:r>
    </w:p>
    <w:p w:rsidR="00C75FAD" w:rsidRDefault="00C75FAD" w:rsidP="00C75FAD">
      <w:pPr>
        <w:jc w:val="center"/>
      </w:pPr>
      <w:r>
        <w:lastRenderedPageBreak/>
        <w:t>WHATS WABDEN ALL ABOUT</w:t>
      </w:r>
    </w:p>
    <w:p w:rsidR="00C75FAD" w:rsidRDefault="00C75FAD" w:rsidP="00C75FAD">
      <w:r>
        <w:t>Wabden foundation in short is to help peope,communities and institutions who have ever had afflications and adveries like Wabwire Dennis has had.At his Early age he was still in Primary seven wearing lags and in a very poor background,he tried to get help and failed but one day Wabwire Dennis accidentally picked 5 dollars (appro. 10,000/=) by thenas he was going with happiness he found a fellow student crying that he was fearing home cause they had chased him for fees several times but whenever he goes back home they just punish him and tell him to stop bothering them cause even money for food is hard to get what of fees.Yes for me I was used of my or our Poverty though it could pain me,I asked the boy the money they were demanding him,funny he was old enough to help me but when he mentioned that they were demanding him 12,000/= I willingly gave im my 10,000/= to im to try school,one day God uses others to answer your prayers maybe that’s how his was answered.</w:t>
      </w:r>
    </w:p>
    <w:p w:rsidR="00C75FAD" w:rsidRDefault="00C75FAD" w:rsidP="00C75FAD">
      <w:r>
        <w:t>WABDEN WAS THEN FOUNDED FROM SCRACHES TO WHERE WE THINK TO REACH GOD WILLING</w:t>
      </w:r>
    </w:p>
    <w:p w:rsidR="00C75FAD" w:rsidRDefault="00C75FAD" w:rsidP="00C75FAD">
      <w:r>
        <w:t>We at the foundation we call upon the globe citizens to come and push us</w:t>
      </w:r>
    </w:p>
    <w:p w:rsidR="00C75FAD" w:rsidRDefault="00C75FAD" w:rsidP="00C75FAD">
      <w:r>
        <w:t>We need you</w:t>
      </w:r>
    </w:p>
    <w:p w:rsidR="00C75FAD" w:rsidRDefault="00C75FAD" w:rsidP="00C75FAD">
      <w:r>
        <w:t>Will power will drive us all</w:t>
      </w:r>
    </w:p>
    <w:p w:rsidR="00C75FAD" w:rsidRDefault="00C75FAD" w:rsidP="00C75FAD">
      <w:r>
        <w:t>GOD BLESS</w:t>
      </w:r>
    </w:p>
    <w:p w:rsidR="00C75FAD" w:rsidRDefault="00C75FAD" w:rsidP="00C75FAD"/>
    <w:p w:rsidR="00C75FAD" w:rsidRDefault="00C75FAD" w:rsidP="00C75FAD">
      <w:r>
        <w:lastRenderedPageBreak/>
        <w:t>Wabden foundation team</w:t>
      </w:r>
      <w:r>
        <w:rPr>
          <w:noProof/>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55306" w:rsidRDefault="00C63CC3"/>
    <w:sectPr w:rsidR="00E55306" w:rsidSect="008E2701">
      <w:headerReference w:type="default" r:id="rId8"/>
      <w:pgSz w:w="12240" w:h="15840"/>
      <w:pgMar w:top="24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CC3" w:rsidRDefault="00C63CC3" w:rsidP="008E2701">
      <w:pPr>
        <w:spacing w:after="0" w:line="240" w:lineRule="auto"/>
      </w:pPr>
      <w:r>
        <w:separator/>
      </w:r>
    </w:p>
  </w:endnote>
  <w:endnote w:type="continuationSeparator" w:id="1">
    <w:p w:rsidR="00C63CC3" w:rsidRDefault="00C63CC3" w:rsidP="008E2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CC3" w:rsidRDefault="00C63CC3" w:rsidP="008E2701">
      <w:pPr>
        <w:spacing w:after="0" w:line="240" w:lineRule="auto"/>
      </w:pPr>
      <w:r>
        <w:separator/>
      </w:r>
    </w:p>
  </w:footnote>
  <w:footnote w:type="continuationSeparator" w:id="1">
    <w:p w:rsidR="00C63CC3" w:rsidRDefault="00C63CC3" w:rsidP="008E2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01" w:rsidRDefault="00281E4A" w:rsidP="008E2701">
    <w:pPr>
      <w:pStyle w:val="Header"/>
      <w:jc w:val="center"/>
    </w:pPr>
    <w:r>
      <w:rPr>
        <w:noProof/>
      </w:rPr>
      <w:pict>
        <v:rect id="_x0000_s2049" style="position:absolute;left:0;text-align:left;margin-left:175.25pt;margin-top:-33.95pt;width:118.2pt;height:88.95pt;z-index:-251658752" stroked="f">
          <v:textbox>
            <w:txbxContent>
              <w:p w:rsidR="008E2701" w:rsidRDefault="008E2701" w:rsidP="008E2701">
                <w:pPr>
                  <w:jc w:val="center"/>
                </w:pPr>
                <w:r w:rsidRPr="008E2701">
                  <w:rPr>
                    <w:noProof/>
                  </w:rPr>
                  <w:drawing>
                    <wp:inline distT="0" distB="0" distL="0" distR="0">
                      <wp:extent cx="1318044" cy="1069675"/>
                      <wp:effectExtent l="19050" t="0" r="0" b="0"/>
                      <wp:docPr id="4" name="Picture 2" descr="I:\logo for wab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 for wabden.jpg"/>
                              <pic:cNvPicPr>
                                <a:picLocks noChangeAspect="1" noChangeArrowheads="1"/>
                              </pic:cNvPicPr>
                            </pic:nvPicPr>
                            <pic:blipFill>
                              <a:blip r:embed="rId1"/>
                              <a:srcRect/>
                              <a:stretch>
                                <a:fillRect/>
                              </a:stretch>
                            </pic:blipFill>
                            <pic:spPr bwMode="auto">
                              <a:xfrm>
                                <a:off x="0" y="0"/>
                                <a:ext cx="1319049" cy="1070491"/>
                              </a:xfrm>
                              <a:prstGeom prst="rect">
                                <a:avLst/>
                              </a:prstGeom>
                              <a:noFill/>
                              <a:ln w="9525">
                                <a:noFill/>
                                <a:miter lim="800000"/>
                                <a:headEnd/>
                                <a:tailEnd/>
                              </a:ln>
                            </pic:spPr>
                          </pic:pic>
                        </a:graphicData>
                      </a:graphic>
                    </wp:inline>
                  </w:drawing>
                </w:r>
              </w:p>
            </w:txbxContent>
          </v:textbox>
        </v:rect>
      </w:pict>
    </w:r>
  </w:p>
  <w:p w:rsidR="008E2701" w:rsidRDefault="008E2701" w:rsidP="008E2701">
    <w:pPr>
      <w:pStyle w:val="Header"/>
      <w:jc w:val="center"/>
    </w:pPr>
  </w:p>
  <w:p w:rsidR="008E2701" w:rsidRDefault="008E2701" w:rsidP="008E2701">
    <w:pPr>
      <w:pStyle w:val="Header"/>
      <w:jc w:val="center"/>
    </w:pPr>
  </w:p>
  <w:p w:rsidR="008E2701" w:rsidRDefault="008E2701" w:rsidP="00A80778">
    <w:pPr>
      <w:pStyle w:val="Header"/>
      <w:contextualSpacing/>
      <w:jc w:val="center"/>
    </w:pPr>
  </w:p>
  <w:p w:rsidR="008E2701" w:rsidRDefault="008E2701" w:rsidP="00A80778">
    <w:pPr>
      <w:pStyle w:val="Header"/>
      <w:contextualSpacing/>
      <w:jc w:val="center"/>
      <w:rPr>
        <w:b/>
        <w:sz w:val="32"/>
      </w:rPr>
    </w:pPr>
    <w:r w:rsidRPr="00A80778">
      <w:rPr>
        <w:b/>
        <w:sz w:val="40"/>
      </w:rPr>
      <w:t>W</w:t>
    </w:r>
    <w:r w:rsidRPr="008E2701">
      <w:rPr>
        <w:b/>
        <w:sz w:val="32"/>
      </w:rPr>
      <w:t>ABDEN</w:t>
    </w:r>
    <w:r w:rsidRPr="00A80778">
      <w:rPr>
        <w:b/>
        <w:sz w:val="40"/>
      </w:rPr>
      <w:t xml:space="preserve"> F</w:t>
    </w:r>
    <w:r w:rsidRPr="008E2701">
      <w:rPr>
        <w:b/>
        <w:sz w:val="32"/>
      </w:rPr>
      <w:t xml:space="preserve">OUNDATION </w:t>
    </w:r>
    <w:r w:rsidRPr="00A80778">
      <w:rPr>
        <w:b/>
        <w:sz w:val="40"/>
      </w:rPr>
      <w:t>G</w:t>
    </w:r>
    <w:r w:rsidRPr="008E2701">
      <w:rPr>
        <w:b/>
        <w:sz w:val="32"/>
      </w:rPr>
      <w:t xml:space="preserve">LOBAL </w:t>
    </w:r>
    <w:r w:rsidRPr="00A80778">
      <w:rPr>
        <w:b/>
        <w:sz w:val="40"/>
      </w:rPr>
      <w:t>C</w:t>
    </w:r>
    <w:r w:rsidRPr="008E2701">
      <w:rPr>
        <w:b/>
        <w:sz w:val="32"/>
      </w:rPr>
      <w:t>ALL</w:t>
    </w:r>
  </w:p>
  <w:p w:rsidR="00A80778" w:rsidRPr="00A80778" w:rsidRDefault="00A80778" w:rsidP="00A80778">
    <w:pPr>
      <w:pStyle w:val="Header"/>
      <w:contextualSpacing/>
      <w:jc w:val="center"/>
      <w:rPr>
        <w:b/>
        <w:i/>
        <w:sz w:val="32"/>
      </w:rPr>
    </w:pPr>
    <w:r>
      <w:rPr>
        <w:b/>
        <w:i/>
        <w:sz w:val="32"/>
      </w:rPr>
      <w:t>‘</w:t>
    </w:r>
    <w:r w:rsidRPr="00A80778">
      <w:rPr>
        <w:b/>
        <w:i/>
        <w:sz w:val="24"/>
      </w:rPr>
      <w:t>’Will power is the best’’</w:t>
    </w:r>
  </w:p>
  <w:p w:rsidR="008E2701" w:rsidRDefault="004D5532" w:rsidP="00A80778">
    <w:pPr>
      <w:pStyle w:val="Header"/>
      <w:contextualSpacing/>
      <w:jc w:val="center"/>
    </w:pPr>
    <w:r>
      <w:t>P.O POX 5006 JINJA UGANDA</w:t>
    </w:r>
  </w:p>
  <w:p w:rsidR="004D5532" w:rsidRDefault="004D5532" w:rsidP="00A80778">
    <w:pPr>
      <w:pStyle w:val="Header"/>
      <w:contextualSpacing/>
      <w:jc w:val="center"/>
    </w:pPr>
    <w:r>
      <w:t>TELEPHONE: +256-756</w:t>
    </w:r>
    <w:r w:rsidR="00267F45">
      <w:t xml:space="preserve"> 129 333/ 779 356 190</w:t>
    </w:r>
  </w:p>
  <w:p w:rsidR="00267F45" w:rsidRPr="00267F45" w:rsidRDefault="00267F45" w:rsidP="00A80778">
    <w:pPr>
      <w:pStyle w:val="Header"/>
      <w:contextualSpacing/>
      <w:jc w:val="center"/>
      <w:rPr>
        <w:i/>
      </w:rPr>
    </w:pPr>
    <w:r>
      <w:t xml:space="preserve">WEBSITE: </w:t>
    </w:r>
    <w:r w:rsidR="00C75FAD" w:rsidRPr="00C75FAD">
      <w:rPr>
        <w:i/>
        <w:color w:val="4F81BD" w:themeColor="accent1"/>
      </w:rPr>
      <w:t>http://wabden2019.wixsite.com/wabdenfoundation</w:t>
    </w:r>
  </w:p>
  <w:p w:rsidR="008E2701" w:rsidRDefault="008E2701" w:rsidP="00A80778">
    <w:pPr>
      <w:spacing w:line="240" w:lineRule="auto"/>
      <w:contextualSpacing/>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E2701"/>
    <w:rsid w:val="00163D2C"/>
    <w:rsid w:val="00225652"/>
    <w:rsid w:val="00267F45"/>
    <w:rsid w:val="00281E4A"/>
    <w:rsid w:val="004D5532"/>
    <w:rsid w:val="00706ECE"/>
    <w:rsid w:val="00844B48"/>
    <w:rsid w:val="008E2701"/>
    <w:rsid w:val="00A80778"/>
    <w:rsid w:val="00C63CC3"/>
    <w:rsid w:val="00C75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701"/>
    <w:rPr>
      <w:rFonts w:ascii="Tahoma" w:hAnsi="Tahoma" w:cs="Tahoma"/>
      <w:sz w:val="16"/>
      <w:szCs w:val="16"/>
    </w:rPr>
  </w:style>
  <w:style w:type="paragraph" w:styleId="Header">
    <w:name w:val="header"/>
    <w:basedOn w:val="Normal"/>
    <w:link w:val="HeaderChar"/>
    <w:uiPriority w:val="99"/>
    <w:unhideWhenUsed/>
    <w:rsid w:val="008E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701"/>
  </w:style>
  <w:style w:type="paragraph" w:styleId="Footer">
    <w:name w:val="footer"/>
    <w:basedOn w:val="Normal"/>
    <w:link w:val="FooterChar"/>
    <w:uiPriority w:val="99"/>
    <w:semiHidden/>
    <w:unhideWhenUsed/>
    <w:rsid w:val="008E27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7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pyramid"/>
        <c:axId val="142990720"/>
        <c:axId val="145078528"/>
        <c:axId val="118156800"/>
      </c:bar3DChart>
      <c:catAx>
        <c:axId val="142990720"/>
        <c:scaling>
          <c:orientation val="minMax"/>
        </c:scaling>
        <c:axPos val="b"/>
        <c:tickLblPos val="nextTo"/>
        <c:crossAx val="145078528"/>
        <c:crosses val="autoZero"/>
        <c:auto val="1"/>
        <c:lblAlgn val="ctr"/>
        <c:lblOffset val="100"/>
      </c:catAx>
      <c:valAx>
        <c:axId val="145078528"/>
        <c:scaling>
          <c:orientation val="minMax"/>
        </c:scaling>
        <c:axPos val="l"/>
        <c:majorGridlines/>
        <c:numFmt formatCode="General" sourceLinked="1"/>
        <c:tickLblPos val="nextTo"/>
        <c:crossAx val="142990720"/>
        <c:crosses val="autoZero"/>
        <c:crossBetween val="between"/>
      </c:valAx>
      <c:serAx>
        <c:axId val="118156800"/>
        <c:scaling>
          <c:orientation val="minMax"/>
        </c:scaling>
        <c:axPos val="b"/>
        <c:tickLblPos val="nextTo"/>
        <c:crossAx val="145078528"/>
        <c:crosses val="autoZero"/>
      </c:ser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JIMART</dc:creator>
  <cp:lastModifiedBy>Core i3</cp:lastModifiedBy>
  <cp:revision>2</cp:revision>
  <dcterms:created xsi:type="dcterms:W3CDTF">2016-07-10T01:41:00Z</dcterms:created>
  <dcterms:modified xsi:type="dcterms:W3CDTF">2016-07-10T01:41:00Z</dcterms:modified>
</cp:coreProperties>
</file>